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bidi="ar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 w:bidi="ar"/>
        </w:rPr>
        <w:t>2</w:t>
      </w:r>
    </w:p>
    <w:p>
      <w:pPr>
        <w:jc w:val="center"/>
        <w:rPr>
          <w:rFonts w:hAnsi="宋体" w:cs="仿宋_GB2312"/>
          <w:spacing w:val="-11"/>
          <w:kern w:val="0"/>
          <w:sz w:val="44"/>
          <w:szCs w:val="44"/>
          <w:lang w:bidi="ar"/>
        </w:rPr>
      </w:pPr>
    </w:p>
    <w:p>
      <w:pPr>
        <w:widowControl/>
        <w:snapToGrid w:val="0"/>
        <w:jc w:val="center"/>
        <w:outlineLvl w:val="1"/>
        <w:rPr>
          <w:rFonts w:ascii="方正小标宋简体" w:hAnsi="Times New Roman" w:eastAsia="方正小标宋简体" w:cs="Times New Roman"/>
          <w:bCs/>
          <w:kern w:val="36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  <w:t>第二批河南省“专创融合”特色示范课程申报汇总表</w:t>
      </w:r>
    </w:p>
    <w:p>
      <w:pPr>
        <w:jc w:val="left"/>
        <w:rPr>
          <w:rFonts w:hAnsi="宋体" w:cs="仿宋_GB2312"/>
          <w:kern w:val="0"/>
          <w:lang w:bidi="ar"/>
        </w:rPr>
      </w:pPr>
      <w:r>
        <w:rPr>
          <w:rFonts w:hint="eastAsia" w:ascii="楷体_GB2312" w:hAnsi="楷体_GB2312" w:eastAsia="楷体_GB2312" w:cs="楷体_GB2312"/>
          <w:kern w:val="0"/>
          <w:lang w:val="en-US" w:eastAsia="zh-CN" w:bidi="ar"/>
        </w:rPr>
        <w:t>单位</w:t>
      </w:r>
      <w:r>
        <w:rPr>
          <w:rFonts w:hint="eastAsia" w:ascii="楷体_GB2312" w:hAnsi="楷体_GB2312" w:eastAsia="楷体_GB2312" w:cs="楷体_GB2312"/>
          <w:kern w:val="0"/>
          <w:lang w:bidi="ar"/>
        </w:rPr>
        <w:t>名称（盖章）：</w:t>
      </w:r>
    </w:p>
    <w:tbl>
      <w:tblPr>
        <w:tblStyle w:val="3"/>
        <w:tblW w:w="1467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1704"/>
        <w:gridCol w:w="1308"/>
        <w:gridCol w:w="1473"/>
        <w:gridCol w:w="1212"/>
        <w:gridCol w:w="1155"/>
        <w:gridCol w:w="1188"/>
        <w:gridCol w:w="1416"/>
        <w:gridCol w:w="1762"/>
        <w:gridCol w:w="1874"/>
        <w:gridCol w:w="8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课程名称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课程性质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专业名称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专业代码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负责人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职称</w:t>
            </w: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电子邮箱</w:t>
            </w: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团队成员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top"/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Ansi="仿宋_GB2312" w:cs="仿宋_GB2312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kNjYzNTU4YmMxMDBhOTdlZTA5NjcyNWY3N2IxZWMifQ=="/>
  </w:docVars>
  <w:rsids>
    <w:rsidRoot w:val="40C85A9B"/>
    <w:rsid w:val="260A7A70"/>
    <w:rsid w:val="40C85A9B"/>
    <w:rsid w:val="65C2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仿宋_GB2312" w:hAnsi="Calibri" w:eastAsia="仿宋_GB2312" w:cs="宋体"/>
      <w:kern w:val="2"/>
      <w:sz w:val="30"/>
      <w:szCs w:val="3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2024-01-08T07:52:00Z</dcterms:created>
  <dc:creator>＿＿LUS</dc:creator>
  <cp:lastModifiedBy>junesolstice</cp:lastModifiedBy>
  <dcterms:modified xsi:type="dcterms:W3CDTF">2024-01-09T03:07:12Z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417AC010F3CB4702BB0B03C24FCE2F46_11</vt:lpwstr>
  </property>
</Properties>
</file>