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7" w:rsidRPr="005E02E4" w:rsidRDefault="00E628B7" w:rsidP="00E628B7">
      <w:pPr>
        <w:widowControl/>
        <w:wordWrap w:val="0"/>
        <w:spacing w:line="400" w:lineRule="exact"/>
        <w:jc w:val="left"/>
        <w:rPr>
          <w:rFonts w:ascii="仿宋_GB2312" w:eastAsia="仿宋_GB2312" w:hAnsi="Tahoma" w:cs="Tahoma"/>
          <w:kern w:val="0"/>
          <w:sz w:val="28"/>
          <w:szCs w:val="28"/>
        </w:rPr>
      </w:pPr>
      <w:r w:rsidRPr="005E02E4">
        <w:rPr>
          <w:rFonts w:ascii="仿宋_GB2312" w:eastAsia="仿宋_GB2312" w:hAnsi="Tahoma" w:cs="Tahoma" w:hint="eastAsia"/>
          <w:kern w:val="0"/>
          <w:sz w:val="28"/>
          <w:szCs w:val="28"/>
        </w:rPr>
        <w:t>附件1</w:t>
      </w:r>
      <w:r w:rsidRPr="005E02E4"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</w:p>
    <w:p w:rsidR="00E628B7" w:rsidRDefault="00E628B7" w:rsidP="00E628B7">
      <w:pPr>
        <w:widowControl/>
        <w:jc w:val="center"/>
        <w:rPr>
          <w:rFonts w:ascii="仿宋_GB2312" w:eastAsia="仿宋_GB2312" w:hAnsi="Tahoma" w:cs="Tahoma"/>
          <w:b/>
          <w:kern w:val="0"/>
          <w:sz w:val="28"/>
          <w:szCs w:val="28"/>
        </w:rPr>
      </w:pPr>
      <w:r w:rsidRPr="00603401">
        <w:rPr>
          <w:rFonts w:ascii="仿宋_GB2312" w:eastAsia="仿宋_GB2312" w:hint="eastAsia"/>
          <w:b/>
          <w:i/>
          <w:color w:val="FF0000"/>
          <w:sz w:val="24"/>
          <w:szCs w:val="24"/>
        </w:rPr>
        <w:t>在编写</w:t>
      </w:r>
      <w:r>
        <w:rPr>
          <w:rFonts w:ascii="仿宋_GB2312" w:eastAsia="仿宋_GB2312" w:hint="eastAsia"/>
          <w:b/>
          <w:i/>
          <w:color w:val="FF0000"/>
          <w:sz w:val="24"/>
          <w:szCs w:val="24"/>
        </w:rPr>
        <w:t>实验指导书</w:t>
      </w:r>
      <w:r w:rsidRPr="00603401">
        <w:rPr>
          <w:rFonts w:ascii="仿宋_GB2312" w:eastAsia="仿宋_GB2312" w:hint="eastAsia"/>
          <w:b/>
          <w:i/>
          <w:color w:val="FF0000"/>
          <w:sz w:val="24"/>
          <w:szCs w:val="24"/>
        </w:rPr>
        <w:t>时，将红色斜字体</w:t>
      </w:r>
      <w:r>
        <w:rPr>
          <w:rFonts w:ascii="仿宋_GB2312" w:eastAsia="仿宋_GB2312" w:hint="eastAsia"/>
          <w:b/>
          <w:i/>
          <w:color w:val="FF0000"/>
          <w:sz w:val="24"/>
          <w:szCs w:val="24"/>
        </w:rPr>
        <w:t>代替或</w:t>
      </w:r>
      <w:r w:rsidRPr="00603401">
        <w:rPr>
          <w:rFonts w:ascii="仿宋_GB2312" w:eastAsia="仿宋_GB2312" w:hint="eastAsia"/>
          <w:b/>
          <w:i/>
          <w:color w:val="FF0000"/>
          <w:sz w:val="24"/>
          <w:szCs w:val="24"/>
        </w:rPr>
        <w:t>去掉！</w:t>
      </w:r>
    </w:p>
    <w:p w:rsidR="00E628B7" w:rsidRDefault="00E628B7" w:rsidP="00E628B7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《</w:t>
      </w:r>
      <w:r>
        <w:rPr>
          <w:rFonts w:ascii="黑体" w:eastAsia="黑体" w:cs="黑体" w:hint="eastAsia"/>
          <w:i/>
          <w:color w:val="FF0000"/>
          <w:sz w:val="30"/>
          <w:szCs w:val="30"/>
          <w:lang w:val="zh-CN"/>
        </w:rPr>
        <w:t>课程名称</w:t>
      </w:r>
      <w:r>
        <w:rPr>
          <w:rFonts w:ascii="黑体" w:eastAsia="黑体" w:hint="eastAsia"/>
          <w:sz w:val="30"/>
          <w:szCs w:val="30"/>
        </w:rPr>
        <w:t>》课程实验指导书</w:t>
      </w:r>
      <w:r>
        <w:rPr>
          <w:rFonts w:ascii="宋体" w:hAnsi="宋体" w:hint="eastAsia"/>
          <w:i/>
          <w:color w:val="FF0000"/>
        </w:rPr>
        <w:t>（黑体，小三号，单</w:t>
      </w:r>
      <w:proofErr w:type="gramStart"/>
      <w:r>
        <w:rPr>
          <w:rFonts w:ascii="宋体" w:hAnsi="宋体" w:hint="eastAsia"/>
          <w:i/>
          <w:color w:val="FF0000"/>
        </w:rPr>
        <w:t>倍</w:t>
      </w:r>
      <w:proofErr w:type="gramEnd"/>
      <w:r>
        <w:rPr>
          <w:rFonts w:ascii="宋体" w:hAnsi="宋体" w:hint="eastAsia"/>
          <w:i/>
          <w:color w:val="FF0000"/>
        </w:rPr>
        <w:t>行间距，居中）</w:t>
      </w:r>
    </w:p>
    <w:p w:rsidR="00E628B7" w:rsidRDefault="00E628B7" w:rsidP="00E628B7">
      <w:pPr>
        <w:spacing w:line="400" w:lineRule="exact"/>
        <w:jc w:val="center"/>
        <w:rPr>
          <w:rFonts w:ascii="黑体" w:eastAsia="黑体" w:hAnsi="宋体"/>
          <w:i/>
          <w:color w:val="FF0000"/>
        </w:rPr>
      </w:pPr>
      <w:r>
        <w:rPr>
          <w:rFonts w:ascii="宋体" w:hAnsi="宋体" w:hint="eastAsia"/>
          <w:i/>
          <w:color w:val="FF0000"/>
        </w:rPr>
        <w:t>（一级标题均用黑体，五号；正文用宋体，五号，正文行间距固定值20磅，段前段后为0）</w:t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实验学时：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>（课内实验</w:t>
      </w:r>
      <w:r>
        <w:rPr>
          <w:rFonts w:ascii="宋体" w:eastAsia="宋体" w:hAnsi="宋体" w:cs="Times New Roman" w:hint="eastAsia"/>
          <w:color w:val="000000"/>
          <w:szCs w:val="21"/>
        </w:rPr>
        <w:t>学时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>、课外实践</w:t>
      </w:r>
      <w:r>
        <w:rPr>
          <w:rFonts w:ascii="宋体" w:eastAsia="宋体" w:hAnsi="宋体" w:cs="Times New Roman" w:hint="eastAsia"/>
          <w:color w:val="000000"/>
          <w:szCs w:val="21"/>
        </w:rPr>
        <w:t>学时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>）</w:t>
      </w:r>
      <w:r>
        <w:rPr>
          <w:rFonts w:ascii="宋体" w:hAnsi="宋体" w:hint="eastAsia"/>
          <w:i/>
          <w:color w:val="FF0000"/>
        </w:rPr>
        <w:t>XX（宋体，5号字）</w:t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实验类型：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>（验证</w:t>
      </w:r>
      <w:r>
        <w:rPr>
          <w:rFonts w:ascii="宋体" w:eastAsia="宋体" w:hAnsi="宋体" w:cs="Times New Roman" w:hint="eastAsia"/>
          <w:color w:val="000000"/>
          <w:szCs w:val="21"/>
        </w:rPr>
        <w:t>性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>、综合</w:t>
      </w:r>
      <w:r>
        <w:rPr>
          <w:rFonts w:ascii="宋体" w:eastAsia="宋体" w:hAnsi="宋体" w:cs="Times New Roman" w:hint="eastAsia"/>
          <w:color w:val="000000"/>
          <w:szCs w:val="21"/>
        </w:rPr>
        <w:t>性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>、设计</w:t>
      </w:r>
      <w:r>
        <w:rPr>
          <w:rFonts w:ascii="宋体" w:eastAsia="宋体" w:hAnsi="宋体" w:cs="Times New Roman" w:hint="eastAsia"/>
          <w:color w:val="000000"/>
          <w:szCs w:val="21"/>
        </w:rPr>
        <w:t>性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>）</w:t>
      </w:r>
      <w:r>
        <w:rPr>
          <w:rFonts w:ascii="宋体" w:hAnsi="宋体" w:hint="eastAsia"/>
          <w:i/>
          <w:color w:val="FF0000"/>
        </w:rPr>
        <w:t>XX（宋体，5号字）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ab/>
      </w:r>
      <w:r w:rsidRPr="007E7363">
        <w:rPr>
          <w:rFonts w:ascii="黑体" w:eastAsia="黑体" w:hAnsi="宋体" w:cs="Times New Roman" w:hint="eastAsia"/>
          <w:color w:val="000000"/>
          <w:szCs w:val="21"/>
        </w:rPr>
        <w:tab/>
      </w:r>
      <w:r w:rsidRPr="007E7363">
        <w:rPr>
          <w:rFonts w:ascii="黑体" w:eastAsia="黑体" w:hAnsi="宋体" w:cs="Times New Roman" w:hint="eastAsia"/>
          <w:color w:val="000000"/>
          <w:szCs w:val="21"/>
        </w:rPr>
        <w:tab/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实验要求：</w:t>
      </w:r>
      <w:r w:rsidRPr="004E2EE2">
        <w:rPr>
          <w:rFonts w:ascii="宋体" w:eastAsia="宋体" w:hAnsi="宋体" w:cs="Times New Roman" w:hint="eastAsia"/>
          <w:color w:val="000000"/>
          <w:szCs w:val="21"/>
        </w:rPr>
        <w:t>（必修、选修）</w:t>
      </w:r>
      <w:r>
        <w:rPr>
          <w:rFonts w:ascii="宋体" w:hAnsi="宋体" w:hint="eastAsia"/>
          <w:i/>
          <w:color w:val="FF0000"/>
        </w:rPr>
        <w:t>XX（宋体，5号字）</w:t>
      </w:r>
    </w:p>
    <w:p w:rsidR="00E628B7" w:rsidRPr="004E2EE2" w:rsidRDefault="00E628B7" w:rsidP="00E628B7">
      <w:pPr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适用对象：</w:t>
      </w:r>
      <w:r>
        <w:rPr>
          <w:rFonts w:ascii="宋体" w:hAnsi="宋体" w:hint="eastAsia"/>
          <w:i/>
          <w:color w:val="FF0000"/>
        </w:rPr>
        <w:t>XX（宋体，5号字；如多于一个专业，中间用“、”间隔）</w:t>
      </w:r>
    </w:p>
    <w:p w:rsidR="00E628B7" w:rsidRDefault="00E628B7" w:rsidP="00E628B7">
      <w:pPr>
        <w:spacing w:line="360" w:lineRule="exact"/>
        <w:jc w:val="center"/>
        <w:rPr>
          <w:rFonts w:ascii="黑体" w:eastAsia="黑体" w:hAnsi="宋体" w:cs="Times New Roman"/>
          <w:color w:val="000000"/>
          <w:szCs w:val="21"/>
        </w:rPr>
      </w:pPr>
    </w:p>
    <w:p w:rsidR="00E628B7" w:rsidRPr="000E3717" w:rsidRDefault="00E628B7" w:rsidP="00E628B7">
      <w:pPr>
        <w:spacing w:line="360" w:lineRule="exact"/>
        <w:jc w:val="center"/>
        <w:rPr>
          <w:rFonts w:ascii="宋体" w:hAnsi="宋体"/>
          <w:sz w:val="24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实验</w:t>
      </w:r>
      <w:proofErr w:type="gramStart"/>
      <w:r w:rsidRPr="007E7363">
        <w:rPr>
          <w:rFonts w:ascii="黑体" w:eastAsia="黑体" w:hAnsi="宋体" w:cs="Times New Roman" w:hint="eastAsia"/>
          <w:color w:val="000000"/>
          <w:szCs w:val="21"/>
        </w:rPr>
        <w:t>一</w:t>
      </w:r>
      <w:proofErr w:type="gramEnd"/>
      <w:r w:rsidRPr="007E7363">
        <w:rPr>
          <w:rFonts w:ascii="黑体" w:eastAsia="黑体" w:hAnsi="宋体" w:cs="Times New Roman" w:hint="eastAsia"/>
          <w:color w:val="000000"/>
          <w:szCs w:val="21"/>
        </w:rPr>
        <w:t>：（注明项目名称，学时）</w:t>
      </w:r>
      <w:r>
        <w:rPr>
          <w:rFonts w:ascii="宋体" w:hAnsi="宋体" w:cs="Tahoma" w:hint="eastAsia"/>
          <w:bCs/>
          <w:i/>
          <w:color w:val="FF0000"/>
          <w:kern w:val="0"/>
        </w:rPr>
        <w:t>（黑体，五号字，居中）</w:t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一、实验目的</w:t>
      </w:r>
    </w:p>
    <w:p w:rsidR="00E628B7" w:rsidRPr="001948FA" w:rsidRDefault="00E628B7" w:rsidP="00E628B7">
      <w:pPr>
        <w:spacing w:line="400" w:lineRule="exact"/>
        <w:ind w:firstLineChars="200" w:firstLine="420"/>
        <w:rPr>
          <w:rFonts w:ascii="宋体" w:eastAsia="宋体" w:hAnsi="宋体" w:cs="Times New Roman"/>
          <w:i/>
          <w:color w:val="FF0000"/>
          <w:szCs w:val="21"/>
        </w:rPr>
      </w:pPr>
      <w:r w:rsidRPr="001948FA">
        <w:rPr>
          <w:rFonts w:ascii="宋体" w:eastAsia="宋体" w:hAnsi="宋体" w:cs="Times New Roman" w:hint="eastAsia"/>
          <w:i/>
          <w:color w:val="FF0000"/>
          <w:szCs w:val="21"/>
        </w:rPr>
        <w:t>（注意强调“通过本实验的学习，使学生了解或掌握什么知识，训练或培养什么技能，为今后继续哪方面的学习奠定基础”。）</w:t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二、实验内容</w:t>
      </w:r>
    </w:p>
    <w:p w:rsidR="00E628B7" w:rsidRPr="001948FA" w:rsidRDefault="00E628B7" w:rsidP="00E628B7">
      <w:pPr>
        <w:spacing w:line="360" w:lineRule="auto"/>
        <w:rPr>
          <w:rFonts w:ascii="宋体" w:eastAsia="宋体" w:hAnsi="宋体" w:cs="Times New Roman"/>
          <w:i/>
          <w:color w:val="FF0000"/>
          <w:szCs w:val="21"/>
        </w:rPr>
      </w:pPr>
      <w:r>
        <w:rPr>
          <w:rFonts w:ascii="黑体" w:eastAsia="黑体" w:hAnsi="宋体" w:cs="Times New Roman" w:hint="eastAsia"/>
          <w:color w:val="000000"/>
          <w:szCs w:val="21"/>
        </w:rPr>
        <w:t xml:space="preserve">    </w:t>
      </w:r>
      <w:r w:rsidRPr="001948FA">
        <w:rPr>
          <w:rFonts w:ascii="宋体" w:eastAsia="宋体" w:hAnsi="宋体" w:cs="Times New Roman" w:hint="eastAsia"/>
          <w:i/>
          <w:color w:val="FF0000"/>
          <w:szCs w:val="21"/>
        </w:rPr>
        <w:t>（对于综合性实验，注意指明本实验涉及了哪几个具体的知识点。）</w:t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三、实验原理、方法和手段</w:t>
      </w:r>
    </w:p>
    <w:p w:rsidR="00E628B7" w:rsidRDefault="00E628B7" w:rsidP="00E628B7">
      <w:pPr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</w:t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>
        <w:rPr>
          <w:rFonts w:ascii="黑体" w:eastAsia="黑体" w:hAnsi="宋体" w:cs="Times New Roman" w:hint="eastAsia"/>
          <w:color w:val="000000"/>
          <w:szCs w:val="21"/>
        </w:rPr>
        <w:t>四</w:t>
      </w:r>
      <w:r w:rsidRPr="007E7363">
        <w:rPr>
          <w:rFonts w:ascii="黑体" w:eastAsia="黑体" w:hAnsi="宋体" w:cs="Times New Roman" w:hint="eastAsia"/>
          <w:color w:val="000000"/>
          <w:szCs w:val="21"/>
        </w:rPr>
        <w:t>、实验</w:t>
      </w:r>
      <w:r>
        <w:rPr>
          <w:rFonts w:ascii="黑体" w:eastAsia="黑体" w:hAnsi="宋体" w:cs="Times New Roman" w:hint="eastAsia"/>
          <w:color w:val="000000"/>
          <w:szCs w:val="21"/>
        </w:rPr>
        <w:t>环境、</w:t>
      </w:r>
      <w:r w:rsidRPr="007E7363">
        <w:rPr>
          <w:rFonts w:ascii="黑体" w:eastAsia="黑体" w:hAnsi="宋体" w:cs="Times New Roman" w:hint="eastAsia"/>
          <w:color w:val="000000"/>
          <w:szCs w:val="21"/>
        </w:rPr>
        <w:t>条件</w:t>
      </w:r>
    </w:p>
    <w:p w:rsidR="00E628B7" w:rsidRDefault="00E628B7" w:rsidP="00E628B7">
      <w:pPr>
        <w:spacing w:line="360" w:lineRule="auto"/>
        <w:ind w:firstLineChars="200" w:firstLine="420"/>
        <w:rPr>
          <w:rFonts w:ascii="宋体" w:eastAsia="宋体" w:hAnsi="宋体" w:cs="Times New Roman" w:hint="eastAsia"/>
          <w:i/>
          <w:color w:val="FF0000"/>
          <w:szCs w:val="21"/>
        </w:rPr>
      </w:pPr>
      <w:r w:rsidRPr="001948FA">
        <w:rPr>
          <w:rFonts w:ascii="宋体" w:eastAsia="宋体" w:hAnsi="宋体" w:cs="Times New Roman" w:hint="eastAsia"/>
          <w:i/>
          <w:color w:val="FF0000"/>
          <w:szCs w:val="21"/>
        </w:rPr>
        <w:t>（包括实验场所、仪器设备条件、物质条件、软件、相关文献资料等。）</w:t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>
        <w:rPr>
          <w:rFonts w:ascii="黑体" w:eastAsia="黑体" w:hAnsi="宋体" w:cs="Times New Roman" w:hint="eastAsia"/>
          <w:color w:val="000000"/>
          <w:szCs w:val="21"/>
        </w:rPr>
        <w:t>五</w:t>
      </w:r>
      <w:r w:rsidRPr="007E7363">
        <w:rPr>
          <w:rFonts w:ascii="黑体" w:eastAsia="黑体" w:hAnsi="宋体" w:cs="Times New Roman" w:hint="eastAsia"/>
          <w:color w:val="000000"/>
          <w:szCs w:val="21"/>
        </w:rPr>
        <w:t>、实验组织运行要求</w:t>
      </w:r>
    </w:p>
    <w:p w:rsidR="00E628B7" w:rsidRPr="001948FA" w:rsidRDefault="00E628B7" w:rsidP="00E628B7">
      <w:pPr>
        <w:spacing w:line="400" w:lineRule="exact"/>
        <w:ind w:firstLineChars="200" w:firstLine="420"/>
        <w:rPr>
          <w:rFonts w:ascii="宋体" w:eastAsia="宋体" w:hAnsi="宋体" w:cs="Times New Roman"/>
          <w:i/>
          <w:color w:val="FF0000"/>
          <w:szCs w:val="21"/>
        </w:rPr>
      </w:pPr>
      <w:r w:rsidRPr="001948FA">
        <w:rPr>
          <w:rFonts w:ascii="宋体" w:eastAsia="宋体" w:hAnsi="宋体" w:cs="Times New Roman" w:hint="eastAsia"/>
          <w:i/>
          <w:color w:val="FF0000"/>
          <w:szCs w:val="21"/>
        </w:rPr>
        <w:t>（根据本实验的特点、要求和具体条件，采用“以学生自主训练为主的开放模式组织教学，还是采用集中授课形式”，须加以明确。）</w:t>
      </w: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六、实验步骤</w:t>
      </w:r>
    </w:p>
    <w:p w:rsidR="00E628B7" w:rsidRPr="007E7363" w:rsidRDefault="00E628B7" w:rsidP="00E628B7">
      <w:pPr>
        <w:spacing w:line="400" w:lineRule="exact"/>
        <w:ind w:firstLineChars="200" w:firstLine="420"/>
        <w:rPr>
          <w:rFonts w:ascii="宋体" w:eastAsia="宋体" w:hAnsi="宋体" w:cs="Times New Roman"/>
          <w:color w:val="000000"/>
          <w:szCs w:val="21"/>
        </w:rPr>
      </w:pPr>
    </w:p>
    <w:p w:rsidR="00E628B7" w:rsidRPr="007E7363" w:rsidRDefault="00E628B7" w:rsidP="00E628B7">
      <w:pPr>
        <w:spacing w:line="360" w:lineRule="auto"/>
        <w:rPr>
          <w:rFonts w:ascii="黑体" w:eastAsia="黑体" w:hAnsi="宋体" w:cs="Times New Roman"/>
          <w:color w:val="000000"/>
          <w:szCs w:val="21"/>
        </w:rPr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七、实验报告</w:t>
      </w:r>
    </w:p>
    <w:p w:rsidR="00E628B7" w:rsidRPr="00501B41" w:rsidRDefault="00E628B7" w:rsidP="00E628B7">
      <w:pPr>
        <w:spacing w:line="400" w:lineRule="exact"/>
        <w:ind w:firstLineChars="200" w:firstLine="420"/>
        <w:rPr>
          <w:rFonts w:ascii="宋体" w:eastAsia="宋体" w:hAnsi="宋体" w:cs="Times New Roman"/>
          <w:i/>
          <w:color w:val="FF0000"/>
          <w:szCs w:val="21"/>
        </w:rPr>
      </w:pPr>
      <w:r w:rsidRPr="00501B41">
        <w:rPr>
          <w:rFonts w:ascii="宋体" w:eastAsia="宋体" w:hAnsi="宋体" w:cs="Times New Roman" w:hint="eastAsia"/>
          <w:i/>
          <w:color w:val="FF0000"/>
          <w:szCs w:val="21"/>
        </w:rPr>
        <w:t>（要求在指导书中明确学生实验报告的内容及具体要求，</w:t>
      </w:r>
      <w:r>
        <w:rPr>
          <w:rFonts w:ascii="宋体" w:eastAsia="宋体" w:hAnsi="宋体" w:cs="Times New Roman" w:hint="eastAsia"/>
          <w:i/>
          <w:color w:val="FF0000"/>
          <w:szCs w:val="21"/>
        </w:rPr>
        <w:t>格式要求</w:t>
      </w:r>
      <w:r w:rsidRPr="00501B41">
        <w:rPr>
          <w:rFonts w:ascii="宋体" w:eastAsia="宋体" w:hAnsi="宋体" w:cs="Times New Roman" w:hint="eastAsia"/>
          <w:i/>
          <w:color w:val="FF0000"/>
          <w:szCs w:val="21"/>
        </w:rPr>
        <w:t>详见附件2。）</w:t>
      </w:r>
    </w:p>
    <w:p w:rsidR="00E628B7" w:rsidRDefault="00E628B7" w:rsidP="00E628B7">
      <w:pPr>
        <w:spacing w:line="360" w:lineRule="exact"/>
        <w:rPr>
          <w:rFonts w:ascii="黑体" w:eastAsia="黑体" w:hAnsi="宋体" w:cs="Times New Roman"/>
          <w:color w:val="000000"/>
          <w:szCs w:val="21"/>
        </w:rPr>
      </w:pPr>
    </w:p>
    <w:p w:rsidR="00BE055C" w:rsidRDefault="00E628B7" w:rsidP="00E628B7">
      <w:pPr>
        <w:jc w:val="center"/>
      </w:pPr>
      <w:r w:rsidRPr="007E7363">
        <w:rPr>
          <w:rFonts w:ascii="黑体" w:eastAsia="黑体" w:hAnsi="宋体" w:cs="Times New Roman" w:hint="eastAsia"/>
          <w:color w:val="000000"/>
          <w:szCs w:val="21"/>
        </w:rPr>
        <w:t>实验二：……</w:t>
      </w:r>
      <w:r>
        <w:rPr>
          <w:rFonts w:ascii="宋体" w:hAnsi="宋体" w:cs="Tahoma" w:hint="eastAsia"/>
          <w:bCs/>
          <w:i/>
          <w:color w:val="FF0000"/>
          <w:kern w:val="0"/>
        </w:rPr>
        <w:t>（黑体，五号字，居中）</w:t>
      </w:r>
    </w:p>
    <w:sectPr w:rsidR="00BE055C" w:rsidSect="00D8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8B7"/>
    <w:rsid w:val="00084464"/>
    <w:rsid w:val="001A3862"/>
    <w:rsid w:val="002C5130"/>
    <w:rsid w:val="003626A6"/>
    <w:rsid w:val="005403AF"/>
    <w:rsid w:val="0054436D"/>
    <w:rsid w:val="005B02DA"/>
    <w:rsid w:val="00623795"/>
    <w:rsid w:val="006B4DEB"/>
    <w:rsid w:val="006C374F"/>
    <w:rsid w:val="00831B80"/>
    <w:rsid w:val="0087603E"/>
    <w:rsid w:val="009C10B1"/>
    <w:rsid w:val="009C5642"/>
    <w:rsid w:val="00B231C1"/>
    <w:rsid w:val="00BE055C"/>
    <w:rsid w:val="00CF2369"/>
    <w:rsid w:val="00D42128"/>
    <w:rsid w:val="00D862F1"/>
    <w:rsid w:val="00DF725D"/>
    <w:rsid w:val="00E04396"/>
    <w:rsid w:val="00E628B7"/>
    <w:rsid w:val="00EE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河南财经政法大学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何晓光</dc:creator>
  <cp:lastModifiedBy>何晓光</cp:lastModifiedBy>
  <cp:revision>1</cp:revision>
  <dcterms:created xsi:type="dcterms:W3CDTF">2017-09-10T11:44:00Z</dcterms:created>
  <dcterms:modified xsi:type="dcterms:W3CDTF">2017-09-10T11:45:00Z</dcterms:modified>
</cp:coreProperties>
</file>